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F6" w:rsidRPr="00C1662E" w:rsidRDefault="008D29F6" w:rsidP="008D29F6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00</w:t>
      </w:r>
      <w:r w:rsidR="006A7C89">
        <w:rPr>
          <w:rFonts w:asciiTheme="majorHAnsi" w:hAnsiTheme="majorHAnsi" w:cs="Calibri"/>
          <w:b/>
          <w:sz w:val="24"/>
          <w:szCs w:val="24"/>
        </w:rPr>
        <w:t>2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SCI-LIC/2021</w:t>
      </w:r>
    </w:p>
    <w:p w:rsidR="008D29F6" w:rsidRPr="00C1662E" w:rsidRDefault="008D29F6" w:rsidP="008D29F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8D29F6" w:rsidRPr="00C1662E" w:rsidRDefault="008D29F6" w:rsidP="008D29F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8D29F6" w:rsidRPr="00C1662E" w:rsidRDefault="008D29F6" w:rsidP="008D29F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8D29F6" w:rsidRPr="00C1662E" w:rsidRDefault="008D29F6" w:rsidP="008D29F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8D29F6" w:rsidRPr="00C1662E" w:rsidRDefault="008D29F6" w:rsidP="008D29F6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8D29F6" w:rsidRPr="00C1662E" w:rsidRDefault="008D29F6" w:rsidP="008D29F6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8D29F6" w:rsidRPr="00C1662E" w:rsidRDefault="008D29F6" w:rsidP="008D29F6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00</w:t>
      </w:r>
      <w:r w:rsidR="00C30F74">
        <w:rPr>
          <w:rFonts w:asciiTheme="majorHAnsi" w:hAnsiTheme="majorHAnsi" w:cs="Calibri"/>
          <w:b/>
          <w:sz w:val="24"/>
          <w:szCs w:val="24"/>
        </w:rPr>
        <w:t>7</w:t>
      </w:r>
      <w:r>
        <w:rPr>
          <w:rFonts w:asciiTheme="majorHAnsi" w:hAnsiTheme="majorHAnsi" w:cs="Calibri"/>
          <w:b/>
          <w:sz w:val="24"/>
          <w:szCs w:val="24"/>
        </w:rPr>
        <w:t>/202</w:t>
      </w:r>
      <w:r w:rsidR="00C30F74">
        <w:rPr>
          <w:rFonts w:asciiTheme="majorHAnsi" w:hAnsiTheme="majorHAnsi" w:cs="Calibri"/>
          <w:b/>
          <w:sz w:val="24"/>
          <w:szCs w:val="24"/>
        </w:rPr>
        <w:t>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00</w:t>
      </w:r>
      <w:r w:rsidR="00FF5A8E">
        <w:rPr>
          <w:rFonts w:asciiTheme="majorHAnsi" w:hAnsiTheme="majorHAnsi" w:cs="Calibri"/>
          <w:b/>
          <w:sz w:val="24"/>
          <w:szCs w:val="24"/>
        </w:rPr>
        <w:t>6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</w:t>
      </w:r>
      <w:r w:rsidR="00FF5A8E">
        <w:rPr>
          <w:rFonts w:asciiTheme="majorHAnsi" w:hAnsiTheme="majorHAnsi" w:cs="Calibri"/>
          <w:b/>
          <w:sz w:val="24"/>
          <w:szCs w:val="24"/>
        </w:rPr>
        <w:t>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 w:rsidR="00FF5A8E">
        <w:rPr>
          <w:rFonts w:asciiTheme="majorHAnsi" w:hAnsiTheme="majorHAnsi" w:cs="Calibri"/>
          <w:b/>
          <w:sz w:val="24"/>
          <w:szCs w:val="24"/>
        </w:rPr>
        <w:t xml:space="preserve">AQUISIÇÃO DE MATERIAIS DE GÊNEROS ALIMENTICIOS, COPA/COZINHA, LIMPEZA E HIGIENE PARA A </w:t>
      </w:r>
      <w:r>
        <w:rPr>
          <w:rFonts w:asciiTheme="majorHAnsi" w:hAnsiTheme="majorHAnsi" w:cs="Calibri"/>
          <w:b/>
          <w:sz w:val="24"/>
          <w:szCs w:val="24"/>
        </w:rPr>
        <w:t>CÂMARA MUNICIPAL.</w:t>
      </w:r>
    </w:p>
    <w:p w:rsidR="008D29F6" w:rsidRPr="00C1662E" w:rsidRDefault="008D29F6" w:rsidP="008D29F6">
      <w:pPr>
        <w:jc w:val="both"/>
        <w:rPr>
          <w:rFonts w:asciiTheme="majorHAnsi" w:hAnsiTheme="majorHAnsi" w:cs="Calibri"/>
          <w:sz w:val="24"/>
          <w:szCs w:val="24"/>
        </w:rPr>
      </w:pPr>
    </w:p>
    <w:p w:rsidR="008D29F6" w:rsidRPr="00C1662E" w:rsidRDefault="008D29F6" w:rsidP="008D29F6">
      <w:pPr>
        <w:jc w:val="both"/>
        <w:rPr>
          <w:rFonts w:asciiTheme="majorHAnsi" w:hAnsiTheme="majorHAnsi" w:cs="Calibri"/>
          <w:sz w:val="24"/>
          <w:szCs w:val="24"/>
        </w:rPr>
      </w:pPr>
    </w:p>
    <w:p w:rsidR="008D29F6" w:rsidRPr="00C1662E" w:rsidRDefault="008D29F6" w:rsidP="008D29F6">
      <w:pPr>
        <w:jc w:val="both"/>
        <w:rPr>
          <w:rFonts w:asciiTheme="majorHAnsi" w:hAnsiTheme="majorHAnsi" w:cs="Calibri"/>
          <w:sz w:val="24"/>
          <w:szCs w:val="24"/>
        </w:rPr>
      </w:pPr>
    </w:p>
    <w:p w:rsidR="008D29F6" w:rsidRPr="00C1662E" w:rsidRDefault="008D29F6" w:rsidP="008D29F6">
      <w:pPr>
        <w:jc w:val="both"/>
        <w:rPr>
          <w:rFonts w:asciiTheme="majorHAnsi" w:hAnsiTheme="majorHAnsi" w:cs="Calibri"/>
          <w:sz w:val="24"/>
          <w:szCs w:val="24"/>
        </w:rPr>
      </w:pPr>
    </w:p>
    <w:p w:rsidR="008D29F6" w:rsidRPr="00C1662E" w:rsidRDefault="008D29F6" w:rsidP="008D29F6">
      <w:pPr>
        <w:jc w:val="both"/>
        <w:rPr>
          <w:rFonts w:asciiTheme="majorHAnsi" w:hAnsiTheme="majorHAnsi" w:cs="Calibri"/>
          <w:sz w:val="24"/>
          <w:szCs w:val="24"/>
        </w:rPr>
      </w:pPr>
    </w:p>
    <w:p w:rsidR="008D29F6" w:rsidRPr="00C1662E" w:rsidRDefault="008D29F6" w:rsidP="008D29F6">
      <w:pPr>
        <w:jc w:val="both"/>
        <w:rPr>
          <w:rFonts w:asciiTheme="majorHAnsi" w:hAnsiTheme="majorHAnsi" w:cs="Calibri"/>
          <w:sz w:val="24"/>
          <w:szCs w:val="24"/>
        </w:rPr>
      </w:pPr>
    </w:p>
    <w:p w:rsidR="008D29F6" w:rsidRDefault="008D29F6" w:rsidP="008D29F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 constatamos, através de </w:t>
      </w:r>
      <w:r w:rsidRPr="00422EBC">
        <w:rPr>
          <w:rFonts w:asciiTheme="majorHAnsi" w:hAnsiTheme="majorHAnsi" w:cs="Calibri"/>
          <w:i/>
          <w:sz w:val="24"/>
          <w:szCs w:val="24"/>
        </w:rPr>
        <w:t>check list</w:t>
      </w:r>
      <w:r>
        <w:rPr>
          <w:rFonts w:asciiTheme="majorHAnsi" w:hAnsiTheme="majorHAnsi" w:cs="Calibri"/>
          <w:sz w:val="24"/>
          <w:szCs w:val="24"/>
        </w:rPr>
        <w:t xml:space="preserve"> em anexo, que os atos do processo estão regulares.</w:t>
      </w:r>
    </w:p>
    <w:p w:rsidR="008D29F6" w:rsidRDefault="008D29F6" w:rsidP="008D29F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8D29F6" w:rsidRPr="00C1662E" w:rsidRDefault="008D29F6" w:rsidP="008D29F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8D29F6" w:rsidRPr="00C1662E" w:rsidRDefault="008D29F6" w:rsidP="008D29F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8D29F6" w:rsidRPr="00C1662E" w:rsidRDefault="008D29F6" w:rsidP="008D29F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8D29F6" w:rsidRPr="00C1662E" w:rsidRDefault="008D29F6" w:rsidP="008D29F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 w:rsidR="00FF5A8E">
        <w:rPr>
          <w:rFonts w:asciiTheme="majorHAnsi" w:hAnsiTheme="majorHAnsi" w:cs="Calibri"/>
          <w:sz w:val="24"/>
          <w:szCs w:val="24"/>
        </w:rPr>
        <w:t>14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 w:rsidR="00FF5A8E">
        <w:rPr>
          <w:rFonts w:asciiTheme="majorHAnsi" w:hAnsiTheme="majorHAnsi" w:cs="Calibri"/>
          <w:sz w:val="24"/>
          <w:szCs w:val="24"/>
        </w:rPr>
        <w:t xml:space="preserve">Abril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8D29F6" w:rsidRPr="00C1662E" w:rsidRDefault="008D29F6" w:rsidP="008D29F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8D29F6" w:rsidRPr="00C1662E" w:rsidRDefault="008D29F6" w:rsidP="008D29F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8D29F6" w:rsidRPr="00C1662E" w:rsidRDefault="008D29F6" w:rsidP="008D29F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8D29F6" w:rsidRPr="00C1662E" w:rsidRDefault="008D29F6" w:rsidP="008D29F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8D29F6" w:rsidRPr="00C1662E" w:rsidRDefault="008D29F6" w:rsidP="008D29F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8D29F6" w:rsidRPr="00C1662E" w:rsidRDefault="008D29F6" w:rsidP="008D29F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8D29F6" w:rsidRPr="00C1662E" w:rsidRDefault="008D29F6" w:rsidP="008D29F6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8D29F6" w:rsidRPr="00C1662E" w:rsidRDefault="008D29F6" w:rsidP="008D29F6">
      <w:pPr>
        <w:rPr>
          <w:rFonts w:asciiTheme="majorHAnsi" w:hAnsiTheme="majorHAnsi"/>
        </w:rPr>
      </w:pPr>
    </w:p>
    <w:p w:rsidR="008D29F6" w:rsidRPr="00C1662E" w:rsidRDefault="008D29F6" w:rsidP="008D29F6">
      <w:pPr>
        <w:rPr>
          <w:rFonts w:asciiTheme="majorHAnsi" w:hAnsiTheme="majorHAnsi"/>
        </w:rPr>
      </w:pPr>
    </w:p>
    <w:p w:rsidR="008D29F6" w:rsidRPr="00C1662E" w:rsidRDefault="008D29F6" w:rsidP="008D29F6">
      <w:pPr>
        <w:rPr>
          <w:rFonts w:asciiTheme="majorHAnsi" w:hAnsiTheme="majorHAnsi"/>
        </w:rPr>
      </w:pPr>
    </w:p>
    <w:p w:rsidR="008D29F6" w:rsidRPr="00C1662E" w:rsidRDefault="008D29F6" w:rsidP="008D29F6">
      <w:pPr>
        <w:rPr>
          <w:rFonts w:asciiTheme="majorHAnsi" w:hAnsiTheme="majorHAnsi"/>
        </w:rPr>
      </w:pPr>
    </w:p>
    <w:p w:rsidR="008D29F6" w:rsidRPr="00C1662E" w:rsidRDefault="008D29F6" w:rsidP="008D29F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8D29F6" w:rsidRDefault="008D29F6" w:rsidP="008D29F6"/>
    <w:p w:rsidR="007F00F9" w:rsidRDefault="007F00F9"/>
    <w:sectPr w:rsidR="007F00F9" w:rsidSect="00F964BC">
      <w:headerReference w:type="default" r:id="rId6"/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63F" w:rsidRDefault="00D5763F" w:rsidP="00337D46">
      <w:r>
        <w:separator/>
      </w:r>
    </w:p>
  </w:endnote>
  <w:endnote w:type="continuationSeparator" w:id="0">
    <w:p w:rsidR="00D5763F" w:rsidRDefault="00D5763F" w:rsidP="00337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8D29F6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8D29F6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F964BC" w:rsidRPr="00C1662E" w:rsidRDefault="008D29F6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 xml:space="preserve">Rua Júlio Martinez Benevides, 195-S  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63F" w:rsidRDefault="00D5763F" w:rsidP="00337D46">
      <w:r>
        <w:separator/>
      </w:r>
    </w:p>
  </w:footnote>
  <w:footnote w:type="continuationSeparator" w:id="0">
    <w:p w:rsidR="00D5763F" w:rsidRDefault="00D5763F" w:rsidP="00337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D5763F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8D29F6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88798314" r:id="rId2"/>
            </w:object>
          </w:r>
        </w:p>
        <w:p w:rsidR="00F964BC" w:rsidRPr="00C1662E" w:rsidRDefault="008D29F6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8D29F6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8D29F6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D5763F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D29F6"/>
    <w:rsid w:val="00337D46"/>
    <w:rsid w:val="00415770"/>
    <w:rsid w:val="006A7C89"/>
    <w:rsid w:val="006F229B"/>
    <w:rsid w:val="007F00F9"/>
    <w:rsid w:val="008B6A70"/>
    <w:rsid w:val="008D29F6"/>
    <w:rsid w:val="00B130B1"/>
    <w:rsid w:val="00C30F74"/>
    <w:rsid w:val="00D5763F"/>
    <w:rsid w:val="00FF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D29F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D29F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4</cp:revision>
  <dcterms:created xsi:type="dcterms:W3CDTF">2021-03-16T19:56:00Z</dcterms:created>
  <dcterms:modified xsi:type="dcterms:W3CDTF">2021-07-26T13:52:00Z</dcterms:modified>
</cp:coreProperties>
</file>