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15" w:rsidRDefault="003F1E15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PARECER DO CONTROLE INTERNO Nº 0</w:t>
      </w:r>
      <w:r w:rsidR="006A67A4">
        <w:rPr>
          <w:rFonts w:asciiTheme="majorHAnsi" w:hAnsiTheme="majorHAnsi"/>
          <w:b/>
        </w:rPr>
        <w:t>01</w:t>
      </w:r>
      <w:r w:rsidRPr="006A67A4">
        <w:rPr>
          <w:rFonts w:asciiTheme="majorHAnsi" w:hAnsiTheme="majorHAnsi"/>
          <w:b/>
        </w:rPr>
        <w:t>/SCI-</w:t>
      </w:r>
      <w:r w:rsidR="006A67A4">
        <w:rPr>
          <w:rFonts w:asciiTheme="majorHAnsi" w:hAnsiTheme="majorHAnsi"/>
          <w:b/>
        </w:rPr>
        <w:t>DV</w:t>
      </w:r>
      <w:r w:rsidR="00AA7021">
        <w:rPr>
          <w:rFonts w:asciiTheme="majorHAnsi" w:hAnsiTheme="majorHAnsi"/>
          <w:b/>
        </w:rPr>
        <w:t>/2023</w:t>
      </w:r>
      <w:r w:rsidR="00AA7021">
        <w:rPr>
          <w:rFonts w:asciiTheme="majorHAnsi" w:hAnsiTheme="majorHAnsi"/>
          <w:b/>
        </w:rPr>
        <w:tab/>
      </w:r>
    </w:p>
    <w:p w:rsidR="00AA7021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AA7021" w:rsidRPr="006A67A4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3F1E15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AA7021" w:rsidRPr="006A67A4" w:rsidRDefault="00AA7021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TRATA-SE DE PARECER REFERENTE REQUERIMENTO D</w:t>
      </w:r>
      <w:r w:rsidR="00AA7021">
        <w:rPr>
          <w:rFonts w:asciiTheme="majorHAnsi" w:hAnsiTheme="majorHAnsi"/>
          <w:b/>
        </w:rPr>
        <w:t>O</w:t>
      </w:r>
      <w:r w:rsidRPr="006A67A4">
        <w:rPr>
          <w:rFonts w:asciiTheme="majorHAnsi" w:hAnsiTheme="majorHAnsi"/>
          <w:b/>
        </w:rPr>
        <w:t xml:space="preserve"> SERVIDOR </w:t>
      </w:r>
      <w:r w:rsidR="00AA7021">
        <w:rPr>
          <w:rFonts w:asciiTheme="majorHAnsi" w:hAnsiTheme="majorHAnsi"/>
          <w:b/>
        </w:rPr>
        <w:t>MARCELO FERNANDES ROSA RE</w:t>
      </w:r>
      <w:r w:rsidRPr="006A67A4">
        <w:rPr>
          <w:rFonts w:asciiTheme="majorHAnsi" w:hAnsiTheme="majorHAnsi"/>
          <w:b/>
        </w:rPr>
        <w:t>LATIVO À PEDIDO DE CAPACITAÇÃO.</w:t>
      </w:r>
    </w:p>
    <w:p w:rsidR="003F1E15" w:rsidRDefault="003F1E15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Pr="006A67A4" w:rsidRDefault="00AA7021" w:rsidP="003F1E15">
      <w:pPr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Examin</w:t>
      </w:r>
      <w:r w:rsidR="00AA7021">
        <w:rPr>
          <w:rFonts w:asciiTheme="majorHAnsi" w:hAnsiTheme="majorHAnsi"/>
        </w:rPr>
        <w:t>amos o pedido de capacitação do servidor</w:t>
      </w:r>
      <w:r w:rsidRPr="006A67A4">
        <w:rPr>
          <w:rFonts w:asciiTheme="majorHAnsi" w:hAnsiTheme="majorHAnsi"/>
        </w:rPr>
        <w:t xml:space="preserve"> </w:t>
      </w:r>
      <w:r w:rsidR="00AA7021">
        <w:rPr>
          <w:rFonts w:asciiTheme="majorHAnsi" w:hAnsiTheme="majorHAnsi"/>
        </w:rPr>
        <w:t>Marcelo Fernandes Rosa</w:t>
      </w:r>
      <w:r w:rsidRPr="006A67A4">
        <w:rPr>
          <w:rFonts w:asciiTheme="majorHAnsi" w:hAnsiTheme="majorHAnsi"/>
        </w:rPr>
        <w:t xml:space="preserve"> para o Curso Avançado </w:t>
      </w:r>
      <w:r w:rsidR="00AA7021">
        <w:rPr>
          <w:rFonts w:asciiTheme="majorHAnsi" w:hAnsiTheme="majorHAnsi"/>
        </w:rPr>
        <w:t>Sobre a Nova Lei de Licitações e Contratos</w:t>
      </w:r>
      <w:r w:rsidRPr="006A67A4">
        <w:rPr>
          <w:rFonts w:asciiTheme="majorHAnsi" w:hAnsiTheme="majorHAnsi"/>
        </w:rPr>
        <w:t xml:space="preserve">, suscitando o direito elencado na Lei nº 143/2009, na função de </w:t>
      </w:r>
      <w:r w:rsidR="00AA7021">
        <w:rPr>
          <w:rFonts w:asciiTheme="majorHAnsi" w:hAnsiTheme="majorHAnsi"/>
        </w:rPr>
        <w:t>pregoeiro</w:t>
      </w:r>
      <w:r w:rsidRPr="006A67A4">
        <w:rPr>
          <w:rFonts w:asciiTheme="majorHAnsi" w:hAnsiTheme="majorHAnsi"/>
        </w:rPr>
        <w:t>.</w:t>
      </w:r>
    </w:p>
    <w:p w:rsidR="003F1E15" w:rsidRPr="006A67A4" w:rsidRDefault="003F1E15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 xml:space="preserve"> O art. 19 da referida lei dá ao servidor a possibilidade de pleitear recursos para se capacitar, bem como enumera as exigências para tal. Cumpridas as exigências nada obsta à administração assegurar ao servidor os recursos necessários.</w:t>
      </w:r>
    </w:p>
    <w:p w:rsidR="00AA7021" w:rsidRDefault="00AA7021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</w:p>
    <w:p w:rsidR="003F1E15" w:rsidRDefault="003F1E15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É o parecer</w:t>
      </w:r>
      <w:r w:rsidR="006A67A4"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AA7021" w:rsidRDefault="00AA7021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AA7021" w:rsidRPr="006A67A4" w:rsidRDefault="00AA7021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  <w:r w:rsidRPr="006A67A4">
        <w:rPr>
          <w:rFonts w:asciiTheme="majorHAnsi" w:hAnsiTheme="majorHAnsi"/>
        </w:rPr>
        <w:t xml:space="preserve">Tangará da Serra-MT, </w:t>
      </w:r>
      <w:r w:rsidR="00AA7021">
        <w:rPr>
          <w:rFonts w:asciiTheme="majorHAnsi" w:hAnsiTheme="majorHAnsi"/>
        </w:rPr>
        <w:t>18</w:t>
      </w:r>
      <w:r w:rsidR="006A67A4" w:rsidRPr="006A67A4">
        <w:rPr>
          <w:rFonts w:asciiTheme="majorHAnsi" w:hAnsiTheme="majorHAnsi"/>
        </w:rPr>
        <w:t xml:space="preserve"> </w:t>
      </w:r>
      <w:r w:rsidRPr="006A67A4">
        <w:rPr>
          <w:rFonts w:asciiTheme="majorHAnsi" w:hAnsiTheme="majorHAnsi"/>
        </w:rPr>
        <w:t xml:space="preserve">de </w:t>
      </w:r>
      <w:r w:rsidR="006A67A4" w:rsidRPr="006A67A4">
        <w:rPr>
          <w:rFonts w:asciiTheme="majorHAnsi" w:hAnsiTheme="majorHAnsi"/>
        </w:rPr>
        <w:t>J</w:t>
      </w:r>
      <w:r w:rsidR="00AA7021">
        <w:rPr>
          <w:rFonts w:asciiTheme="majorHAnsi" w:hAnsiTheme="majorHAnsi"/>
        </w:rPr>
        <w:t>aneiro</w:t>
      </w:r>
      <w:r w:rsidRPr="006A67A4">
        <w:rPr>
          <w:rFonts w:asciiTheme="majorHAnsi" w:hAnsiTheme="majorHAnsi"/>
        </w:rPr>
        <w:t xml:space="preserve"> de 202</w:t>
      </w:r>
      <w:r w:rsidR="00AA7021">
        <w:rPr>
          <w:rFonts w:asciiTheme="majorHAnsi" w:hAnsiTheme="majorHAnsi"/>
        </w:rPr>
        <w:t>3</w:t>
      </w:r>
      <w:r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AA7021" w:rsidRPr="006A67A4" w:rsidRDefault="00AA7021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___________________________________________</w:t>
      </w: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LUCIANA DUARTE FELISBERTO</w:t>
      </w:r>
    </w:p>
    <w:p w:rsidR="003F1E15" w:rsidRPr="006A67A4" w:rsidRDefault="003F1E15" w:rsidP="003F1E15">
      <w:pPr>
        <w:jc w:val="center"/>
      </w:pPr>
      <w:r w:rsidRPr="006A67A4">
        <w:rPr>
          <w:rFonts w:asciiTheme="majorHAnsi" w:hAnsiTheme="majorHAnsi"/>
          <w:b/>
        </w:rPr>
        <w:t>Controladora Interna</w:t>
      </w:r>
    </w:p>
    <w:sectPr w:rsidR="003F1E15" w:rsidRPr="006A67A4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07" w:rsidRDefault="002F3A07" w:rsidP="003F1E15">
      <w:r>
        <w:separator/>
      </w:r>
    </w:p>
  </w:endnote>
  <w:endnote w:type="continuationSeparator" w:id="0">
    <w:p w:rsidR="002F3A07" w:rsidRDefault="002F3A07" w:rsidP="003F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07" w:rsidRDefault="002F3A07" w:rsidP="003F1E15">
      <w:r>
        <w:separator/>
      </w:r>
    </w:p>
  </w:footnote>
  <w:footnote w:type="continuationSeparator" w:id="0">
    <w:p w:rsidR="002F3A07" w:rsidRDefault="002F3A07" w:rsidP="003F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15" w:rsidRDefault="003F1E1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3F1E15" w:rsidRPr="00225746" w:rsidTr="004E7BC5">
      <w:tc>
        <w:tcPr>
          <w:tcW w:w="2420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5537851" r:id="rId2"/>
            </w:objec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3F1E15" w:rsidRPr="00225746" w:rsidRDefault="003F1E15" w:rsidP="003F1E15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1E15"/>
    <w:rsid w:val="00012839"/>
    <w:rsid w:val="001541E6"/>
    <w:rsid w:val="002F290B"/>
    <w:rsid w:val="002F3A07"/>
    <w:rsid w:val="003F1E15"/>
    <w:rsid w:val="00437588"/>
    <w:rsid w:val="005A7BE5"/>
    <w:rsid w:val="006A67A4"/>
    <w:rsid w:val="008D466D"/>
    <w:rsid w:val="00AA7021"/>
    <w:rsid w:val="00DB08BE"/>
    <w:rsid w:val="00F0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E1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F1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1E1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2022-07-04T19:03:00Z</cp:lastPrinted>
  <dcterms:created xsi:type="dcterms:W3CDTF">2023-01-18T12:55:00Z</dcterms:created>
  <dcterms:modified xsi:type="dcterms:W3CDTF">2023-01-18T13:04:00Z</dcterms:modified>
</cp:coreProperties>
</file>