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40" w:rsidRPr="0027259D" w:rsidRDefault="00117C40" w:rsidP="00117C40">
      <w:pPr>
        <w:jc w:val="both"/>
        <w:rPr>
          <w:rFonts w:ascii="Cambria" w:hAnsi="Cambria"/>
          <w:b/>
        </w:rPr>
      </w:pPr>
      <w:r w:rsidRPr="0027259D">
        <w:rPr>
          <w:rFonts w:ascii="Cambria" w:hAnsi="Cambria"/>
          <w:b/>
        </w:rPr>
        <w:t>PARECER DO CONTROLE INTERNO Nº 0</w:t>
      </w:r>
      <w:r>
        <w:rPr>
          <w:rFonts w:ascii="Cambria" w:hAnsi="Cambria"/>
          <w:b/>
        </w:rPr>
        <w:t>13</w:t>
      </w:r>
      <w:r w:rsidRPr="0027259D">
        <w:rPr>
          <w:rFonts w:ascii="Cambria" w:hAnsi="Cambria"/>
          <w:b/>
        </w:rPr>
        <w:t>/SCI-</w:t>
      </w:r>
      <w:r>
        <w:rPr>
          <w:rFonts w:ascii="Cambria" w:hAnsi="Cambria"/>
          <w:b/>
        </w:rPr>
        <w:t>DIV</w:t>
      </w:r>
      <w:r w:rsidRPr="0027259D">
        <w:rPr>
          <w:rFonts w:ascii="Cambria" w:hAnsi="Cambria"/>
          <w:b/>
        </w:rPr>
        <w:t>/201</w:t>
      </w:r>
      <w:r>
        <w:rPr>
          <w:rFonts w:ascii="Cambria" w:hAnsi="Cambria"/>
          <w:b/>
        </w:rPr>
        <w:t>7</w:t>
      </w:r>
    </w:p>
    <w:p w:rsidR="00117C40" w:rsidRPr="0027259D" w:rsidRDefault="00117C40" w:rsidP="00117C40">
      <w:pPr>
        <w:ind w:left="2268"/>
        <w:jc w:val="both"/>
        <w:rPr>
          <w:rFonts w:ascii="Cambria" w:hAnsi="Cambria"/>
          <w:b/>
        </w:rPr>
      </w:pPr>
    </w:p>
    <w:p w:rsidR="00117C40" w:rsidRDefault="00117C40" w:rsidP="00117C40">
      <w:pPr>
        <w:ind w:left="2268"/>
        <w:jc w:val="both"/>
        <w:rPr>
          <w:rFonts w:ascii="Cambria" w:hAnsi="Cambria"/>
          <w:b/>
        </w:rPr>
      </w:pPr>
    </w:p>
    <w:p w:rsidR="00117C40" w:rsidRDefault="00117C40" w:rsidP="00117C40">
      <w:pPr>
        <w:ind w:left="226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  <w:r w:rsidRPr="0027259D">
        <w:rPr>
          <w:rFonts w:ascii="Cambria" w:hAnsi="Cambria"/>
          <w:b/>
        </w:rPr>
        <w:t xml:space="preserve">TRATA-SE DE PARECER REFERENTE </w:t>
      </w:r>
      <w:r>
        <w:rPr>
          <w:rFonts w:ascii="Cambria" w:hAnsi="Cambria"/>
          <w:b/>
        </w:rPr>
        <w:t>SOLICITAÇÃO DA PRES</w:t>
      </w:r>
      <w:r w:rsidR="000F3500">
        <w:rPr>
          <w:rFonts w:ascii="Cambria" w:hAnsi="Cambria"/>
          <w:b/>
        </w:rPr>
        <w:t>I</w:t>
      </w:r>
      <w:r>
        <w:rPr>
          <w:rFonts w:ascii="Cambria" w:hAnsi="Cambria"/>
          <w:b/>
        </w:rPr>
        <w:t xml:space="preserve">DÊNCIA SOBRE PROJETO DE LEI Nº </w:t>
      </w:r>
      <w:r w:rsidR="000F3500">
        <w:rPr>
          <w:rFonts w:ascii="Cambria" w:hAnsi="Cambria"/>
          <w:b/>
        </w:rPr>
        <w:t>89</w:t>
      </w:r>
      <w:r>
        <w:rPr>
          <w:rFonts w:ascii="Cambria" w:hAnsi="Cambria"/>
          <w:b/>
        </w:rPr>
        <w:t xml:space="preserve">/2017 QUE </w:t>
      </w:r>
      <w:r w:rsidR="000F3500">
        <w:rPr>
          <w:rFonts w:ascii="Cambria" w:hAnsi="Cambria"/>
          <w:b/>
        </w:rPr>
        <w:t>DISPÔE SOBRE O PLANO PLURIANUAL DO MUNICIPIO PARA O QUADRIÊNIO 2018/2021 NO TOCANTE AOS INTERESSES DO PODER LEGISLATIVO.</w:t>
      </w:r>
    </w:p>
    <w:p w:rsidR="00117C40" w:rsidRDefault="00117C40" w:rsidP="00117C4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 w:rsidRPr="0027259D">
        <w:rPr>
          <w:rFonts w:ascii="Cambria" w:hAnsi="Cambria"/>
        </w:rPr>
        <w:tab/>
      </w:r>
    </w:p>
    <w:p w:rsidR="00E14848" w:rsidRDefault="00117C40" w:rsidP="000903D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mbria" w:hAnsi="Cambria"/>
        </w:rPr>
      </w:pPr>
      <w:r w:rsidRPr="00DB620F">
        <w:rPr>
          <w:rFonts w:ascii="Cambria" w:hAnsi="Cambria"/>
        </w:rPr>
        <w:t xml:space="preserve">Examinamos o pedido da </w:t>
      </w:r>
      <w:r>
        <w:rPr>
          <w:rFonts w:ascii="Cambria" w:hAnsi="Cambria"/>
        </w:rPr>
        <w:t>Presidência acerca do Projeto de Lei nº 0</w:t>
      </w:r>
      <w:r w:rsidR="000F3500">
        <w:rPr>
          <w:rFonts w:ascii="Cambria" w:hAnsi="Cambria"/>
        </w:rPr>
        <w:t>89</w:t>
      </w:r>
      <w:r>
        <w:rPr>
          <w:rFonts w:ascii="Cambria" w:hAnsi="Cambria"/>
        </w:rPr>
        <w:t xml:space="preserve">/2017 que </w:t>
      </w:r>
      <w:r w:rsidR="000F3500">
        <w:rPr>
          <w:rFonts w:ascii="Cambria" w:hAnsi="Cambria"/>
        </w:rPr>
        <w:t>dispõe sobre o plano plurianual</w:t>
      </w:r>
      <w:r w:rsidR="000903D2">
        <w:rPr>
          <w:rFonts w:ascii="Cambria" w:hAnsi="Cambria"/>
        </w:rPr>
        <w:t xml:space="preserve"> e no anexo da pagina 01, que trata da atuação legislativa, faremos alguns apontamentos.</w:t>
      </w:r>
      <w:r w:rsidR="00E43D73">
        <w:rPr>
          <w:rFonts w:ascii="Cambria" w:hAnsi="Cambria"/>
        </w:rPr>
        <w:t xml:space="preserve"> </w:t>
      </w:r>
      <w:r w:rsidR="00E14848">
        <w:rPr>
          <w:rFonts w:ascii="Cambria" w:hAnsi="Cambria"/>
        </w:rPr>
        <w:t>De acordo com o projeto 89/2017, o PPA para 2018/2021, prevê a receita para o Poder Legislativo, baseado nas respectivas receitas elencadas no art. 29-A da Constituição Federal dessa forma:</w:t>
      </w:r>
    </w:p>
    <w:p w:rsidR="00E14848" w:rsidRDefault="00E14848" w:rsidP="00E14848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 w:rsidRPr="00E14848">
        <w:drawing>
          <wp:inline distT="0" distB="0" distL="0" distR="0">
            <wp:extent cx="5753100" cy="495300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C40" w:rsidRDefault="009B2179" w:rsidP="00117C4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  <w:t xml:space="preserve">Entretanto pelos estudos feitos por esta Controladoria, os cálculos feitos pelos técnicos da Prefeitura Municipal estão equivocados (anexo </w:t>
      </w:r>
      <w:proofErr w:type="gramStart"/>
      <w:r>
        <w:rPr>
          <w:rFonts w:ascii="Cambria" w:hAnsi="Cambria"/>
        </w:rPr>
        <w:t>1</w:t>
      </w:r>
      <w:proofErr w:type="gramEnd"/>
      <w:r>
        <w:rPr>
          <w:rFonts w:ascii="Cambria" w:hAnsi="Cambria"/>
        </w:rPr>
        <w:t xml:space="preserve">), e as receitas recentemente aprovadas no Projeto 94/2017 estão subestimadas e, ainda, o projeto não apresentou a metodologia de calculo para as perspectivas de crescimento da economia para se estimar as receitas. </w:t>
      </w:r>
    </w:p>
    <w:p w:rsidR="009B2179" w:rsidRDefault="009B2179" w:rsidP="00117C4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  <w:t xml:space="preserve">Para exemplificar o calculo correto, a CI refez a planilha de calculo (anexo </w:t>
      </w:r>
      <w:proofErr w:type="gramStart"/>
      <w:r>
        <w:rPr>
          <w:rFonts w:ascii="Cambria" w:hAnsi="Cambria"/>
        </w:rPr>
        <w:t>2</w:t>
      </w:r>
      <w:proofErr w:type="gramEnd"/>
      <w:r>
        <w:rPr>
          <w:rFonts w:ascii="Cambria" w:hAnsi="Cambria"/>
        </w:rPr>
        <w:t>), considerando as receitas aprovados no Projeto 94/2017, mesmo considerando-as subestimadas, ficando assim:</w:t>
      </w:r>
    </w:p>
    <w:p w:rsidR="009B2179" w:rsidRDefault="009B2179" w:rsidP="009B2179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9B2179">
        <w:drawing>
          <wp:inline distT="0" distB="0" distL="0" distR="0">
            <wp:extent cx="5753100" cy="495300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D73" w:rsidRDefault="009B2179" w:rsidP="00117C4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  <w:t>Dessa forma, o PPA não pode ser aprovado com as despesas do Poder Executivo baseado nos valores lá estipulados ou deverá ser emendado, ou sugerimos novos estudos e ainda, que se mostre a metodologia de calculo utilizada, já que as receitas mostram-se subestimadas muito além do razoável.</w:t>
      </w:r>
      <w:r w:rsidR="00E43D73">
        <w:rPr>
          <w:rFonts w:ascii="Cambria" w:hAnsi="Cambria"/>
        </w:rPr>
        <w:t xml:space="preserve"> Assim, nos colocamos a disposição para quaisquer esclarecimentos posteriores.</w:t>
      </w:r>
    </w:p>
    <w:p w:rsidR="00117C40" w:rsidRDefault="00E43D73" w:rsidP="00117C4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  <w:t>É o parecer.</w:t>
      </w:r>
      <w:proofErr w:type="gramStart"/>
      <w:r w:rsidR="00117C40" w:rsidRPr="00DB620F">
        <w:rPr>
          <w:rFonts w:ascii="Cambria" w:hAnsi="Cambria"/>
        </w:rPr>
        <w:tab/>
      </w:r>
      <w:proofErr w:type="gramEnd"/>
    </w:p>
    <w:p w:rsidR="00117C40" w:rsidRPr="00DB620F" w:rsidRDefault="00117C40" w:rsidP="00117C40">
      <w:pPr>
        <w:spacing w:line="360" w:lineRule="auto"/>
        <w:jc w:val="center"/>
        <w:rPr>
          <w:rFonts w:ascii="Cambria" w:hAnsi="Cambria"/>
        </w:rPr>
      </w:pPr>
      <w:proofErr w:type="gramStart"/>
      <w:r w:rsidRPr="00DB620F">
        <w:rPr>
          <w:rFonts w:ascii="Cambria" w:hAnsi="Cambria"/>
        </w:rPr>
        <w:t>Tangará</w:t>
      </w:r>
      <w:proofErr w:type="gramEnd"/>
      <w:r w:rsidRPr="00DB620F">
        <w:rPr>
          <w:rFonts w:ascii="Cambria" w:hAnsi="Cambria"/>
        </w:rPr>
        <w:t xml:space="preserve"> da Serra-MT, </w:t>
      </w:r>
      <w:r w:rsidR="00E43D73">
        <w:rPr>
          <w:rFonts w:ascii="Cambria" w:hAnsi="Cambria"/>
        </w:rPr>
        <w:t>03</w:t>
      </w:r>
      <w:r w:rsidRPr="00DB620F">
        <w:rPr>
          <w:rFonts w:ascii="Cambria" w:hAnsi="Cambria"/>
        </w:rPr>
        <w:t xml:space="preserve"> de </w:t>
      </w:r>
      <w:r w:rsidR="00E43D73">
        <w:rPr>
          <w:rFonts w:ascii="Cambria" w:hAnsi="Cambria"/>
        </w:rPr>
        <w:t>Agosto</w:t>
      </w:r>
      <w:r w:rsidRPr="00DB620F">
        <w:rPr>
          <w:rFonts w:ascii="Cambria" w:hAnsi="Cambria"/>
        </w:rPr>
        <w:t xml:space="preserve"> de 2017.</w:t>
      </w:r>
    </w:p>
    <w:p w:rsidR="00117C40" w:rsidRPr="0027259D" w:rsidRDefault="00117C40" w:rsidP="00117C40">
      <w:pPr>
        <w:jc w:val="center"/>
        <w:rPr>
          <w:rFonts w:ascii="Cambria" w:hAnsi="Cambria"/>
          <w:b/>
        </w:rPr>
      </w:pPr>
      <w:r w:rsidRPr="0027259D">
        <w:rPr>
          <w:rFonts w:ascii="Cambria" w:hAnsi="Cambria"/>
          <w:b/>
        </w:rPr>
        <w:t>____________________________________________</w:t>
      </w:r>
    </w:p>
    <w:p w:rsidR="00117C40" w:rsidRPr="0027259D" w:rsidRDefault="00117C40" w:rsidP="00117C40">
      <w:pPr>
        <w:jc w:val="center"/>
        <w:rPr>
          <w:rFonts w:ascii="Cambria" w:hAnsi="Cambria"/>
          <w:b/>
        </w:rPr>
      </w:pPr>
      <w:r w:rsidRPr="0027259D">
        <w:rPr>
          <w:rFonts w:ascii="Cambria" w:hAnsi="Cambria"/>
          <w:b/>
        </w:rPr>
        <w:t>LUCIANA DUARTE FELISBERTO</w:t>
      </w:r>
    </w:p>
    <w:p w:rsidR="00554168" w:rsidRDefault="00117C40" w:rsidP="00E43D73">
      <w:pPr>
        <w:jc w:val="center"/>
      </w:pPr>
      <w:r w:rsidRPr="0027259D">
        <w:rPr>
          <w:rFonts w:ascii="Cambria" w:hAnsi="Cambria"/>
          <w:b/>
        </w:rPr>
        <w:t>Controladora Interna</w:t>
      </w:r>
    </w:p>
    <w:sectPr w:rsidR="00554168" w:rsidSect="00070897">
      <w:headerReference w:type="default" r:id="rId8"/>
      <w:footerReference w:type="default" r:id="rId9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D37" w:rsidRDefault="00983D37" w:rsidP="00412AEA">
      <w:r>
        <w:separator/>
      </w:r>
    </w:p>
  </w:endnote>
  <w:endnote w:type="continuationSeparator" w:id="0">
    <w:p w:rsidR="00983D37" w:rsidRDefault="00983D37" w:rsidP="00412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897" w:rsidRPr="004E5448" w:rsidRDefault="00207BB8" w:rsidP="00070897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070897" w:rsidRPr="004E5448" w:rsidRDefault="00207BB8" w:rsidP="00070897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correção de eventuais desvios em relação aos parâmetros estabelecidos, como instrumento auxiliar de gestão”.</w:t>
    </w:r>
  </w:p>
  <w:p w:rsidR="00070897" w:rsidRPr="004E5448" w:rsidRDefault="00207BB8" w:rsidP="00070897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D37" w:rsidRDefault="00983D37" w:rsidP="00412AEA">
      <w:r>
        <w:separator/>
      </w:r>
    </w:p>
  </w:footnote>
  <w:footnote w:type="continuationSeparator" w:id="0">
    <w:p w:rsidR="00983D37" w:rsidRDefault="00983D37" w:rsidP="00412A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897" w:rsidRDefault="00983D37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070897" w:rsidRPr="00225746" w:rsidTr="00070897">
      <w:tc>
        <w:tcPr>
          <w:tcW w:w="2420" w:type="dxa"/>
        </w:tcPr>
        <w:p w:rsidR="00070897" w:rsidRPr="00225746" w:rsidRDefault="00207BB8" w:rsidP="00070897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563277540" r:id="rId2"/>
            </w:object>
          </w:r>
        </w:p>
        <w:p w:rsidR="00070897" w:rsidRPr="00225746" w:rsidRDefault="00207BB8" w:rsidP="00070897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070897" w:rsidRPr="00225746" w:rsidRDefault="00207BB8" w:rsidP="00070897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070897" w:rsidRPr="00225746" w:rsidRDefault="00207BB8" w:rsidP="00070897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070897" w:rsidRDefault="00983D37" w:rsidP="00070897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17C40"/>
    <w:rsid w:val="000903D2"/>
    <w:rsid w:val="000F3500"/>
    <w:rsid w:val="00117C40"/>
    <w:rsid w:val="00207BB8"/>
    <w:rsid w:val="00412AEA"/>
    <w:rsid w:val="00554168"/>
    <w:rsid w:val="00983D37"/>
    <w:rsid w:val="009B2179"/>
    <w:rsid w:val="00E14848"/>
    <w:rsid w:val="00E43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C4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17C40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117C4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48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48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1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dcterms:created xsi:type="dcterms:W3CDTF">2017-08-02T18:22:00Z</dcterms:created>
  <dcterms:modified xsi:type="dcterms:W3CDTF">2017-08-03T18:59:00Z</dcterms:modified>
</cp:coreProperties>
</file>